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C1" w:rsidRDefault="007A53C1" w:rsidP="007A53C1">
      <w:pPr>
        <w:pStyle w:val="11"/>
        <w:ind w:left="0"/>
        <w:rPr>
          <w:szCs w:val="24"/>
          <w:lang w:val="ru-RU"/>
        </w:rPr>
      </w:pPr>
    </w:p>
    <w:p w:rsidR="007A53C1" w:rsidRDefault="007A53C1" w:rsidP="007A53C1">
      <w:pPr>
        <w:pStyle w:val="110"/>
        <w:ind w:left="0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</w:rPr>
        <w:t>Организация образования</w:t>
      </w:r>
      <w:r>
        <w:rPr>
          <w:sz w:val="24"/>
          <w:szCs w:val="24"/>
          <w:lang w:val="ru-RU"/>
        </w:rPr>
        <w:t>:</w:t>
      </w:r>
      <w:r w:rsidRPr="009F2519">
        <w:rPr>
          <w:sz w:val="24"/>
          <w:szCs w:val="24"/>
          <w:lang w:val="ru-RU"/>
        </w:rPr>
        <w:t>Мини</w:t>
      </w:r>
      <w:r>
        <w:rPr>
          <w:sz w:val="24"/>
          <w:szCs w:val="24"/>
          <w:lang w:val="ru-RU"/>
        </w:rPr>
        <w:t>-</w:t>
      </w:r>
      <w:r w:rsidRPr="009F2519">
        <w:rPr>
          <w:sz w:val="24"/>
          <w:szCs w:val="24"/>
          <w:lang w:val="ru-RU"/>
        </w:rPr>
        <w:t>ц</w:t>
      </w:r>
      <w:r w:rsidR="00BC7BBE">
        <w:rPr>
          <w:sz w:val="24"/>
          <w:szCs w:val="24"/>
          <w:lang w:val="ru-RU"/>
        </w:rPr>
        <w:t>ентр при КГУ "ОСШ села Узункуль</w:t>
      </w:r>
      <w:r w:rsidRPr="009F2519">
        <w:rPr>
          <w:sz w:val="24"/>
          <w:szCs w:val="24"/>
          <w:lang w:val="ru-RU"/>
        </w:rPr>
        <w:t>"</w:t>
      </w:r>
    </w:p>
    <w:p w:rsidR="007A53C1" w:rsidRDefault="007A53C1" w:rsidP="007A53C1">
      <w:pPr>
        <w:pStyle w:val="110"/>
        <w:ind w:left="0"/>
        <w:rPr>
          <w:sz w:val="24"/>
          <w:szCs w:val="24"/>
        </w:rPr>
      </w:pPr>
      <w:r>
        <w:rPr>
          <w:sz w:val="24"/>
          <w:szCs w:val="24"/>
        </w:rPr>
        <w:t>Группа</w:t>
      </w:r>
      <w:r>
        <w:rPr>
          <w:sz w:val="24"/>
          <w:szCs w:val="24"/>
          <w:lang w:val="ru-RU"/>
        </w:rPr>
        <w:t>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ru-RU"/>
        </w:rPr>
        <w:t xml:space="preserve">средняя группа </w:t>
      </w:r>
      <w:r>
        <w:rPr>
          <w:sz w:val="24"/>
          <w:szCs w:val="24"/>
          <w:u w:val="single"/>
        </w:rPr>
        <w:tab/>
      </w:r>
    </w:p>
    <w:p w:rsidR="007A53C1" w:rsidRDefault="007A53C1" w:rsidP="007A53C1">
      <w:pPr>
        <w:pStyle w:val="110"/>
        <w:ind w:left="0"/>
        <w:rPr>
          <w:color w:val="FF0000"/>
          <w:sz w:val="24"/>
          <w:szCs w:val="24"/>
          <w:lang w:val="ru-RU"/>
        </w:rPr>
      </w:pPr>
      <w:r>
        <w:rPr>
          <w:sz w:val="24"/>
          <w:szCs w:val="24"/>
        </w:rPr>
        <w:t>Возраст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ru-RU"/>
        </w:rPr>
        <w:t xml:space="preserve"> С 3 </w:t>
      </w:r>
      <w:proofErr w:type="spellStart"/>
      <w:r>
        <w:rPr>
          <w:sz w:val="24"/>
          <w:szCs w:val="24"/>
          <w:u w:val="single"/>
          <w:lang w:val="ru-RU"/>
        </w:rPr>
        <w:t>х</w:t>
      </w:r>
      <w:proofErr w:type="spellEnd"/>
      <w:r>
        <w:rPr>
          <w:sz w:val="24"/>
          <w:szCs w:val="24"/>
          <w:u w:val="single"/>
          <w:lang w:val="ru-RU"/>
        </w:rPr>
        <w:t xml:space="preserve">  до 4х лет_</w:t>
      </w:r>
    </w:p>
    <w:p w:rsidR="007A53C1" w:rsidRPr="007A53C1" w:rsidRDefault="007A53C1" w:rsidP="007A53C1">
      <w:pPr>
        <w:pStyle w:val="110"/>
        <w:ind w:left="0"/>
        <w:rPr>
          <w:sz w:val="24"/>
          <w:szCs w:val="24"/>
          <w:u w:val="single"/>
          <w:lang w:val="ru-RU"/>
        </w:rPr>
      </w:pP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составлен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  <w:u w:val="single"/>
          <w:lang w:val="ru-RU"/>
        </w:rPr>
        <w:t>– октябрь   2023 год</w:t>
      </w:r>
      <w:r>
        <w:rPr>
          <w:sz w:val="24"/>
          <w:szCs w:val="24"/>
          <w:u w:val="single"/>
        </w:rPr>
        <w:t xml:space="preserve"> </w:t>
      </w:r>
    </w:p>
    <w:tbl>
      <w:tblPr>
        <w:tblW w:w="1476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712"/>
        <w:gridCol w:w="10489"/>
      </w:tblGrid>
      <w:tr w:rsidR="007A53C1" w:rsidTr="00381101">
        <w:trPr>
          <w:trHeight w:val="1475"/>
        </w:trPr>
        <w:tc>
          <w:tcPr>
            <w:tcW w:w="567" w:type="dxa"/>
            <w:textDirection w:val="btLr"/>
          </w:tcPr>
          <w:p w:rsidR="007A53C1" w:rsidRDefault="007A53C1" w:rsidP="00381101">
            <w:pPr>
              <w:pStyle w:val="TableParagraph"/>
              <w:spacing w:before="141"/>
              <w:ind w:left="3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МЕСЯЦ</w:t>
            </w:r>
          </w:p>
        </w:tc>
        <w:tc>
          <w:tcPr>
            <w:tcW w:w="3712" w:type="dxa"/>
          </w:tcPr>
          <w:p w:rsidR="007A53C1" w:rsidRDefault="007A53C1" w:rsidP="00381101">
            <w:pPr>
              <w:pStyle w:val="TableParagraph"/>
              <w:rPr>
                <w:sz w:val="26"/>
              </w:rPr>
            </w:pPr>
          </w:p>
          <w:p w:rsidR="007A53C1" w:rsidRDefault="007A53C1" w:rsidP="00381101">
            <w:pPr>
              <w:pStyle w:val="TableParagraph"/>
              <w:spacing w:before="5"/>
              <w:rPr>
                <w:sz w:val="25"/>
              </w:rPr>
            </w:pPr>
          </w:p>
          <w:p w:rsidR="007A53C1" w:rsidRDefault="007A53C1" w:rsidP="00381101">
            <w:pPr>
              <w:pStyle w:val="TableParagraph"/>
              <w:ind w:left="1506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0489" w:type="dxa"/>
          </w:tcPr>
          <w:p w:rsidR="007A53C1" w:rsidRDefault="007A53C1" w:rsidP="00381101">
            <w:pPr>
              <w:pStyle w:val="TableParagraph"/>
              <w:rPr>
                <w:sz w:val="26"/>
              </w:rPr>
            </w:pPr>
          </w:p>
          <w:p w:rsidR="007A53C1" w:rsidRDefault="007A53C1" w:rsidP="00381101">
            <w:pPr>
              <w:pStyle w:val="TableParagraph"/>
              <w:spacing w:before="153"/>
              <w:ind w:left="731" w:right="168" w:hanging="49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  <w:lang w:val="ru-RU"/>
              </w:rPr>
              <w:t xml:space="preserve">   </w:t>
            </w:r>
            <w:r>
              <w:rPr>
                <w:sz w:val="24"/>
                <w:lang w:val="ru-RU"/>
              </w:rPr>
              <w:t xml:space="preserve">организованной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A53C1" w:rsidTr="00381101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7A53C1" w:rsidRDefault="007A53C1" w:rsidP="00381101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Октябрь 2023 г.</w:t>
            </w:r>
          </w:p>
        </w:tc>
        <w:tc>
          <w:tcPr>
            <w:tcW w:w="3712" w:type="dxa"/>
          </w:tcPr>
          <w:p w:rsidR="007A53C1" w:rsidRDefault="007A53C1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489" w:type="dxa"/>
          </w:tcPr>
          <w:p w:rsidR="007A53C1" w:rsidRDefault="007A53C1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Общеразвивающие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упражнения.</w:t>
            </w:r>
            <w:r>
              <w:rPr>
                <w:sz w:val="24"/>
                <w:szCs w:val="24"/>
                <w:lang w:val="ru-RU"/>
              </w:rPr>
              <w:t xml:space="preserve"> Учить выполнять упражнения вместе с педагогом, используя зрительные, ориентиры, словесные указания в игровой форме (имитация движений животных). Выполнение упражнения с предметами и без </w:t>
            </w:r>
            <w:proofErr w:type="spellStart"/>
            <w:r>
              <w:rPr>
                <w:sz w:val="24"/>
                <w:szCs w:val="24"/>
                <w:lang w:val="ru-RU"/>
              </w:rPr>
              <w:t>предметов</w:t>
            </w:r>
            <w:proofErr w:type="gramStart"/>
            <w:r>
              <w:rPr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sz w:val="24"/>
                <w:szCs w:val="24"/>
                <w:lang w:val="ru-RU"/>
              </w:rPr>
              <w:t>ыполнение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упражнений с предметами и без предметов.</w:t>
            </w:r>
          </w:p>
          <w:p w:rsidR="007A53C1" w:rsidRDefault="007A53C1" w:rsidP="00381101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движения:</w:t>
            </w:r>
          </w:p>
          <w:p w:rsidR="007A53C1" w:rsidRDefault="007A53C1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Ходьба.</w:t>
            </w:r>
            <w:r>
              <w:rPr>
                <w:sz w:val="24"/>
                <w:szCs w:val="24"/>
                <w:lang w:val="ru-RU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</w:t>
            </w:r>
            <w:proofErr w:type="spellStart"/>
            <w:r>
              <w:rPr>
                <w:sz w:val="24"/>
                <w:szCs w:val="24"/>
                <w:lang w:val="ru-RU"/>
              </w:rPr>
              <w:t>союлюдая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интервал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меняя направления по кругу.</w:t>
            </w:r>
          </w:p>
          <w:p w:rsidR="007A53C1" w:rsidRDefault="007A53C1" w:rsidP="0038110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Бег.</w:t>
            </w:r>
            <w:r>
              <w:rPr>
                <w:sz w:val="24"/>
                <w:szCs w:val="24"/>
                <w:lang w:val="ru-RU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соблюдать интервал.</w:t>
            </w:r>
          </w:p>
          <w:p w:rsidR="007A53C1" w:rsidRDefault="007A53C1" w:rsidP="0038110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Прыжки.</w:t>
            </w:r>
            <w:r>
              <w:rPr>
                <w:sz w:val="24"/>
                <w:szCs w:val="24"/>
                <w:lang w:val="ru-RU"/>
              </w:rPr>
              <w:t xml:space="preserve"> Формирование техники прыжка в длину с места, в плоский обруч, лежащий на </w:t>
            </w:r>
            <w:proofErr w:type="spellStart"/>
            <w:r>
              <w:rPr>
                <w:sz w:val="24"/>
                <w:szCs w:val="24"/>
                <w:lang w:val="ru-RU"/>
              </w:rPr>
              <w:t>земле</w:t>
            </w:r>
            <w:proofErr w:type="gramStart"/>
            <w:r>
              <w:rPr>
                <w:sz w:val="24"/>
                <w:szCs w:val="24"/>
                <w:lang w:val="ru-RU"/>
              </w:rPr>
              <w:t>;ч</w:t>
            </w:r>
            <w:proofErr w:type="gramEnd"/>
            <w:r>
              <w:rPr>
                <w:sz w:val="24"/>
                <w:szCs w:val="24"/>
                <w:lang w:val="ru-RU"/>
              </w:rPr>
              <w:t>ерез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предметы высотой 5-20см.</w:t>
            </w:r>
          </w:p>
          <w:p w:rsidR="007A53C1" w:rsidRDefault="007A53C1" w:rsidP="0038110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Метание, бросание, ловля.</w:t>
            </w:r>
            <w:r>
              <w:rPr>
                <w:sz w:val="24"/>
                <w:szCs w:val="24"/>
                <w:lang w:val="ru-RU"/>
              </w:rPr>
              <w:t xml:space="preserve"> Формирование навыков катания мячей друг другу с расстояния 1,5–2 метра в положении сидя, ноги врозь. Метание в горизонтальную цель.</w:t>
            </w:r>
          </w:p>
          <w:p w:rsidR="007A53C1" w:rsidRDefault="007A53C1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Ползание, лазанье.</w:t>
            </w:r>
            <w:r>
              <w:rPr>
                <w:sz w:val="24"/>
                <w:szCs w:val="24"/>
                <w:lang w:val="ru-RU"/>
              </w:rPr>
              <w:t xml:space="preserve"> Формирование навыков ползания в прямом направлении на расстояние 4–6 метров, "змейкой", между расставленными предметами.</w:t>
            </w:r>
          </w:p>
          <w:p w:rsidR="007A53C1" w:rsidRDefault="007A53C1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Равновесие.</w:t>
            </w:r>
            <w:r>
              <w:rPr>
                <w:sz w:val="24"/>
                <w:szCs w:val="24"/>
                <w:lang w:val="ru-RU"/>
              </w:rPr>
              <w:t xml:space="preserve"> Формирование навыков ходьбы по наклонной доске (20-30 сантиметров), по бревну, сохраняя равновесие.</w:t>
            </w:r>
          </w:p>
          <w:p w:rsidR="007A53C1" w:rsidRDefault="007A53C1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Перестроение.</w:t>
            </w:r>
            <w:r>
              <w:rPr>
                <w:sz w:val="24"/>
                <w:szCs w:val="24"/>
                <w:lang w:val="ru-RU"/>
              </w:rPr>
              <w:t xml:space="preserve"> Формирование навыков построения в </w:t>
            </w:r>
            <w:proofErr w:type="spellStart"/>
            <w:r>
              <w:rPr>
                <w:sz w:val="24"/>
                <w:szCs w:val="24"/>
                <w:lang w:val="ru-RU"/>
              </w:rPr>
              <w:t>круг</w:t>
            </w:r>
            <w:proofErr w:type="gramStart"/>
            <w:r>
              <w:rPr>
                <w:sz w:val="24"/>
                <w:szCs w:val="24"/>
                <w:lang w:val="ru-RU"/>
              </w:rPr>
              <w:t>,н</w:t>
            </w:r>
            <w:proofErr w:type="gramEnd"/>
            <w:r>
              <w:rPr>
                <w:sz w:val="24"/>
                <w:szCs w:val="24"/>
                <w:lang w:val="ru-RU"/>
              </w:rPr>
              <w:t>ебольшими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групппами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всей группой.</w:t>
            </w:r>
          </w:p>
          <w:p w:rsidR="007A53C1" w:rsidRDefault="007A53C1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закаливающих процедур. Проведение дыхательной гимнастики.</w:t>
            </w:r>
          </w:p>
          <w:p w:rsidR="007A53C1" w:rsidRDefault="007A53C1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Культурно-гигиенические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родолжать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формировать последовательность выполнения гигиенических процедур.</w:t>
            </w:r>
          </w:p>
          <w:p w:rsidR="007A53C1" w:rsidRDefault="007A53C1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Продолжать формировать навыки здорового образа </w:t>
            </w:r>
            <w:proofErr w:type="spellStart"/>
            <w:r>
              <w:rPr>
                <w:sz w:val="24"/>
                <w:szCs w:val="24"/>
                <w:lang w:val="ru-RU"/>
              </w:rPr>
              <w:t>жизни</w:t>
            </w:r>
            <w:proofErr w:type="gramStart"/>
            <w:r>
              <w:rPr>
                <w:sz w:val="24"/>
                <w:szCs w:val="24"/>
                <w:lang w:val="ru-RU"/>
              </w:rPr>
              <w:t>,у</w:t>
            </w:r>
            <w:proofErr w:type="gramEnd"/>
            <w:r>
              <w:rPr>
                <w:sz w:val="24"/>
                <w:szCs w:val="24"/>
                <w:lang w:val="ru-RU"/>
              </w:rPr>
              <w:t>чить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самостоятельно выполнять по показу взрослого закаливающие процедуры.</w:t>
            </w:r>
          </w:p>
        </w:tc>
      </w:tr>
      <w:tr w:rsidR="007A53C1" w:rsidTr="00381101">
        <w:trPr>
          <w:trHeight w:val="376"/>
        </w:trPr>
        <w:tc>
          <w:tcPr>
            <w:tcW w:w="567" w:type="dxa"/>
            <w:vMerge/>
            <w:tcBorders>
              <w:top w:val="nil"/>
            </w:tcBorders>
          </w:tcPr>
          <w:p w:rsidR="007A53C1" w:rsidRDefault="007A53C1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7A53C1" w:rsidRDefault="007A53C1" w:rsidP="00381101">
            <w:pPr>
              <w:pStyle w:val="TableParagraph"/>
              <w:spacing w:before="42"/>
              <w:ind w:lef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489" w:type="dxa"/>
          </w:tcPr>
          <w:p w:rsidR="007A53C1" w:rsidRDefault="007A53C1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Звуковая культура речи.</w:t>
            </w:r>
            <w:bookmarkStart w:id="1" w:name="z742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Формирование навыков:</w:t>
            </w:r>
            <w:bookmarkStart w:id="2" w:name="z743"/>
            <w:bookmarkEnd w:id="1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произношения гласных (а, у) и некоторые согласных звуков: (п-б</w:t>
            </w:r>
            <w:bookmarkEnd w:id="2"/>
            <w:r>
              <w:rPr>
                <w:b w:val="0"/>
                <w:sz w:val="24"/>
                <w:szCs w:val="24"/>
                <w:lang w:val="ru-RU"/>
              </w:rPr>
              <w:t>)</w:t>
            </w:r>
          </w:p>
          <w:p w:rsidR="007A53C1" w:rsidRDefault="007A53C1" w:rsidP="00381101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Словарный запас:</w:t>
            </w:r>
            <w:bookmarkStart w:id="3" w:name="z747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расширение словарного запаса через игры и игровые упражнения</w:t>
            </w:r>
            <w:r>
              <w:rPr>
                <w:b w:val="0"/>
                <w:sz w:val="24"/>
                <w:szCs w:val="24"/>
                <w:lang w:val="ru-RU"/>
              </w:rPr>
              <w:t>. Умение различать части предметов.</w:t>
            </w:r>
          </w:p>
          <w:bookmarkEnd w:id="3"/>
          <w:p w:rsidR="007A53C1" w:rsidRDefault="007A53C1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Грамматический строй речи:</w:t>
            </w:r>
            <w:bookmarkStart w:id="4" w:name="z752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согласование слов в роде, числе, падеже</w:t>
            </w:r>
            <w:r>
              <w:rPr>
                <w:b w:val="0"/>
                <w:sz w:val="24"/>
                <w:szCs w:val="24"/>
                <w:lang w:val="ru-RU"/>
              </w:rPr>
              <w:t>. Употребление существительных(1-2) в предложениях</w:t>
            </w:r>
          </w:p>
          <w:bookmarkEnd w:id="4"/>
          <w:p w:rsidR="007A53C1" w:rsidRDefault="007A53C1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Связная речь.</w:t>
            </w:r>
            <w:bookmarkStart w:id="5" w:name="z756"/>
            <w:r>
              <w:rPr>
                <w:b w:val="0"/>
                <w:sz w:val="24"/>
                <w:szCs w:val="24"/>
              </w:rPr>
              <w:t xml:space="preserve"> Формирование навыков:</w:t>
            </w:r>
            <w:bookmarkStart w:id="6" w:name="z757"/>
            <w:bookmarkEnd w:id="5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связной речи при рассматривании картин, предметов, наблюдений за объектами живой и неживой природы;</w:t>
            </w:r>
            <w:bookmarkStart w:id="7" w:name="z758"/>
            <w:bookmarkEnd w:id="6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заучивания небольших потешек и стихотворений;</w:t>
            </w:r>
            <w:bookmarkStart w:id="8" w:name="z759"/>
            <w:bookmarkEnd w:id="7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слушания и понимания речи взрослого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  <w:bookmarkEnd w:id="8"/>
            <w:r>
              <w:rPr>
                <w:b w:val="0"/>
                <w:sz w:val="24"/>
                <w:szCs w:val="24"/>
                <w:lang w:val="ru-RU"/>
              </w:rPr>
              <w:t>ведение диалога со взрослыми, слушание и понимание заданных вопросов.</w:t>
            </w:r>
          </w:p>
        </w:tc>
      </w:tr>
      <w:tr w:rsidR="007A53C1" w:rsidTr="00381101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7A53C1" w:rsidRDefault="007A53C1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7A53C1" w:rsidRDefault="007A53C1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0489" w:type="dxa"/>
          </w:tcPr>
          <w:p w:rsidR="007A53C1" w:rsidRPr="009A5254" w:rsidRDefault="007A53C1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Чтение, рассказывание.</w:t>
            </w:r>
            <w:bookmarkStart w:id="9" w:name="z773"/>
            <w:r>
              <w:rPr>
                <w:b w:val="0"/>
                <w:sz w:val="24"/>
                <w:szCs w:val="24"/>
              </w:rPr>
              <w:t xml:space="preserve"> Обучение детей:</w:t>
            </w:r>
            <w:bookmarkStart w:id="10" w:name="z774"/>
            <w:bookmarkEnd w:id="9"/>
            <w:r>
              <w:rPr>
                <w:b w:val="0"/>
                <w:sz w:val="24"/>
                <w:szCs w:val="24"/>
              </w:rPr>
              <w:t xml:space="preserve"> слушанию, пониманию содержания сказки, запоминанию образных слов.</w:t>
            </w:r>
            <w:bookmarkEnd w:id="10"/>
            <w:r>
              <w:rPr>
                <w:b w:val="0"/>
                <w:sz w:val="24"/>
                <w:szCs w:val="24"/>
                <w:lang w:val="ru-RU"/>
              </w:rPr>
              <w:t xml:space="preserve"> Восприятию интонационных оттенков в использовании и передачи характера персонажей.</w:t>
            </w:r>
          </w:p>
        </w:tc>
      </w:tr>
      <w:tr w:rsidR="007A53C1" w:rsidTr="00381101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7A53C1" w:rsidRDefault="007A53C1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7A53C1" w:rsidRDefault="007A53C1" w:rsidP="00381101">
            <w:pPr>
              <w:pStyle w:val="TableParagraph"/>
              <w:spacing w:before="30"/>
              <w:ind w:left="102"/>
              <w:rPr>
                <w:sz w:val="24"/>
              </w:rPr>
            </w:pPr>
            <w:r>
              <w:rPr>
                <w:sz w:val="24"/>
              </w:rPr>
              <w:t>Казахский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</w:tc>
        <w:tc>
          <w:tcPr>
            <w:tcW w:w="10489" w:type="dxa"/>
          </w:tcPr>
          <w:p w:rsidR="007A53C1" w:rsidRDefault="007A53C1" w:rsidP="00381101">
            <w:pPr>
              <w:pStyle w:val="11"/>
              <w:ind w:lef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Звуковая культура речи. </w:t>
            </w:r>
            <w:r>
              <w:rPr>
                <w:b w:val="0"/>
                <w:sz w:val="24"/>
                <w:szCs w:val="24"/>
              </w:rPr>
              <w:t>Научить внимательно слушать слова, произнесенные на казахском языке, а также правильно произносить и запоминать эти слова.</w:t>
            </w:r>
          </w:p>
          <w:p w:rsidR="007A53C1" w:rsidRDefault="007A53C1" w:rsidP="00381101">
            <w:pPr>
              <w:pStyle w:val="11"/>
              <w:ind w:lef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Словарный запас: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формировать навыки правильного произношения и понимания значения слов, обозначающих родственников (әке, ана, ата, әже, апа и другие), названия некоторых предметов домашнего обихода, фруктов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  <w:p w:rsidR="007A53C1" w:rsidRDefault="007A53C1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Грамматический строй языка:</w:t>
            </w:r>
            <w:bookmarkStart w:id="11" w:name="z792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научить понимать словосочетания и связанные части речи (существительные и прилагательные, существительные и глаголы)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</w:t>
            </w:r>
            <w:bookmarkEnd w:id="11"/>
          </w:p>
          <w:p w:rsidR="007A53C1" w:rsidRDefault="007A53C1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</w:rPr>
            </w:pPr>
          </w:p>
          <w:p w:rsidR="007A53C1" w:rsidRDefault="007A53C1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  <w:lang w:val="ru-RU"/>
              </w:rPr>
              <w:t>ВСЕ ЭТИ ЗАДАЧИ УЧИТЕЛЬ КАЗАХСКОГО ЯЗЫКА ПЛАНИРУЕТ В СВОЕМ ПЕРСПЕКТИВНОМ ПЛАНЕ, ВОСПИТАТЕЛЬ ЭТИ ЖЕ ЗАДАЧИ РЕШАЕТ НА ПРОТЯЖЕНИИ ВСЕГО ДНЯ В ЛЮБОЙ ДЕЯТЕЛЬНОСТИ С ДЕТЬМИ.</w:t>
            </w:r>
          </w:p>
        </w:tc>
      </w:tr>
      <w:tr w:rsidR="007A53C1" w:rsidTr="00381101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7A53C1" w:rsidRDefault="007A53C1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7A53C1" w:rsidRDefault="007A53C1" w:rsidP="00381101"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0489" w:type="dxa"/>
          </w:tcPr>
          <w:p w:rsidR="007A53C1" w:rsidRDefault="007A53C1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Количество.</w:t>
            </w:r>
            <w:r>
              <w:rPr>
                <w:b w:val="0"/>
                <w:sz w:val="24"/>
                <w:szCs w:val="24"/>
              </w:rPr>
              <w:t xml:space="preserve"> Формирование представлений о понятиях "много", "один"</w:t>
            </w:r>
            <w:bookmarkStart w:id="12" w:name="z888"/>
          </w:p>
          <w:p w:rsidR="007A53C1" w:rsidRDefault="007A53C1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Формирование навыков:</w:t>
            </w:r>
            <w:bookmarkStart w:id="13" w:name="z889"/>
            <w:bookmarkEnd w:id="12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составления групп из однородных предметов и выделения из них одного;</w:t>
            </w:r>
          </w:p>
          <w:p w:rsidR="007A53C1" w:rsidRDefault="007A53C1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bookmarkStart w:id="14" w:name="z890"/>
            <w:bookmarkEnd w:id="13"/>
            <w:r>
              <w:rPr>
                <w:b w:val="0"/>
                <w:sz w:val="24"/>
                <w:szCs w:val="24"/>
              </w:rPr>
              <w:t>различия предметов в групповой комнате и определения их количества</w:t>
            </w:r>
            <w:r>
              <w:rPr>
                <w:b w:val="0"/>
                <w:sz w:val="24"/>
                <w:szCs w:val="24"/>
                <w:lang w:val="ru-RU"/>
              </w:rPr>
              <w:t>.Последовательного наложения и приложения одной группы предметов на другую.</w:t>
            </w:r>
          </w:p>
          <w:bookmarkEnd w:id="14"/>
          <w:p w:rsidR="007A53C1" w:rsidRDefault="007A53C1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Величина.</w:t>
            </w:r>
            <w:r>
              <w:rPr>
                <w:b w:val="0"/>
                <w:color w:val="000000"/>
                <w:sz w:val="24"/>
                <w:szCs w:val="24"/>
              </w:rPr>
              <w:t xml:space="preserve"> Дать понятие о том, что предметы могут быть разными по величине.</w:t>
            </w:r>
            <w:bookmarkStart w:id="15" w:name="z895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Формирование навыков:</w:t>
            </w:r>
            <w:bookmarkStart w:id="16" w:name="z896"/>
            <w:bookmarkEnd w:id="15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сравнения двух контрастных и одинаковых предметов по длине</w:t>
            </w:r>
            <w:bookmarkEnd w:id="16"/>
            <w:r>
              <w:rPr>
                <w:b w:val="0"/>
                <w:sz w:val="24"/>
                <w:szCs w:val="24"/>
                <w:lang w:val="ru-RU"/>
              </w:rPr>
              <w:t xml:space="preserve"> и ширине.</w:t>
            </w:r>
          </w:p>
          <w:p w:rsidR="007A53C1" w:rsidRPr="008D623D" w:rsidRDefault="007A53C1" w:rsidP="00381101">
            <w:pPr>
              <w:pStyle w:val="11"/>
              <w:ind w:lef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Геометрические фигуры.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Обучение детей умению узнавать и называть геометрические фигуры: круг, квадрат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Формирование навыков:</w:t>
            </w:r>
            <w:bookmarkStart w:id="17" w:name="z901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узнавания и называния геометрических фигур;</w:t>
            </w:r>
            <w:bookmarkStart w:id="18" w:name="z902"/>
            <w:bookmarkEnd w:id="17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обследования формы фигур.</w:t>
            </w:r>
            <w:r>
              <w:rPr>
                <w:b w:val="0"/>
                <w:sz w:val="24"/>
                <w:szCs w:val="24"/>
                <w:lang w:val="ru-RU"/>
              </w:rPr>
              <w:t xml:space="preserve"> Определение из группы геометрических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фигур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,з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аданую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фигуру.</w:t>
            </w:r>
          </w:p>
          <w:p w:rsidR="007A53C1" w:rsidRPr="008D623D" w:rsidRDefault="007A53C1" w:rsidP="00381101">
            <w:pPr>
              <w:pStyle w:val="11"/>
              <w:ind w:left="141"/>
              <w:jc w:val="both"/>
              <w:rPr>
                <w:sz w:val="24"/>
                <w:szCs w:val="24"/>
                <w:lang w:val="ru-RU"/>
              </w:rPr>
            </w:pPr>
            <w:bookmarkStart w:id="19" w:name="z903"/>
            <w:bookmarkEnd w:id="18"/>
            <w:r>
              <w:rPr>
                <w:sz w:val="24"/>
                <w:szCs w:val="24"/>
              </w:rPr>
              <w:t>Ориентировка в пространстве.</w:t>
            </w:r>
            <w:bookmarkStart w:id="20" w:name="z904"/>
            <w:bookmarkEnd w:id="19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Обучение умению ориентироваться в расположении частей своего тела.</w:t>
            </w:r>
            <w:bookmarkStart w:id="21" w:name="z907"/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lang w:val="ru-RU"/>
              </w:rPr>
              <w:t>Формирование навыков:</w:t>
            </w:r>
            <w:r>
              <w:rPr>
                <w:b w:val="0"/>
                <w:sz w:val="24"/>
                <w:szCs w:val="24"/>
              </w:rPr>
              <w:t>  называния и ориентирования в частях своего тела (голова, ноги, руки).</w:t>
            </w:r>
            <w:bookmarkEnd w:id="20"/>
            <w:bookmarkEnd w:id="21"/>
            <w:r>
              <w:rPr>
                <w:b w:val="0"/>
                <w:sz w:val="24"/>
                <w:szCs w:val="24"/>
                <w:lang w:val="ru-RU"/>
              </w:rPr>
              <w:t xml:space="preserve"> Определение пространственных направлени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й(</w:t>
            </w:r>
            <w:proofErr w:type="spellStart"/>
            <w:proofErr w:type="gramEnd"/>
            <w:r>
              <w:rPr>
                <w:b w:val="0"/>
                <w:sz w:val="24"/>
                <w:szCs w:val="24"/>
                <w:lang w:val="ru-RU"/>
              </w:rPr>
              <w:t>слева,справа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>)</w:t>
            </w:r>
          </w:p>
        </w:tc>
      </w:tr>
      <w:tr w:rsidR="007A53C1" w:rsidTr="00381101">
        <w:trPr>
          <w:trHeight w:val="318"/>
        </w:trPr>
        <w:tc>
          <w:tcPr>
            <w:tcW w:w="567" w:type="dxa"/>
            <w:vMerge/>
            <w:tcBorders>
              <w:top w:val="nil"/>
            </w:tcBorders>
          </w:tcPr>
          <w:p w:rsidR="007A53C1" w:rsidRDefault="007A53C1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7A53C1" w:rsidRDefault="007A53C1" w:rsidP="00381101"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10489" w:type="dxa"/>
          </w:tcPr>
          <w:p w:rsidR="007A53C1" w:rsidRPr="008D623D" w:rsidRDefault="007A53C1" w:rsidP="00381101">
            <w:pPr>
              <w:pStyle w:val="11"/>
              <w:ind w:left="141"/>
              <w:rPr>
                <w:sz w:val="24"/>
                <w:szCs w:val="24"/>
                <w:lang w:val="ru-RU"/>
              </w:rPr>
            </w:pPr>
            <w:bookmarkStart w:id="22" w:name="z933"/>
            <w:r>
              <w:rPr>
                <w:sz w:val="24"/>
                <w:szCs w:val="24"/>
              </w:rPr>
              <w:t>Формирование знаний о явлениях живой и неживой природы.</w:t>
            </w:r>
            <w:bookmarkEnd w:id="22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Определение состояния погоды, наблюдения за явлениями природы (сезонные).</w:t>
            </w:r>
            <w:r>
              <w:rPr>
                <w:b w:val="0"/>
                <w:sz w:val="24"/>
                <w:szCs w:val="24"/>
                <w:lang w:val="ru-RU"/>
              </w:rPr>
              <w:t>Называть признаки времени года(осень)</w:t>
            </w:r>
          </w:p>
          <w:p w:rsidR="007A53C1" w:rsidRDefault="007A53C1" w:rsidP="00381101">
            <w:pPr>
              <w:pStyle w:val="11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Формирование элементарных представлений:</w:t>
            </w:r>
            <w:bookmarkStart w:id="23" w:name="z938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о некоторых растениях родного края, об овощах и </w:t>
            </w:r>
            <w:r>
              <w:rPr>
                <w:b w:val="0"/>
                <w:sz w:val="24"/>
                <w:szCs w:val="24"/>
              </w:rPr>
              <w:lastRenderedPageBreak/>
              <w:t>фруктах. Обучение умению узнавать и называть 2 вид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деревьев</w:t>
            </w:r>
          </w:p>
          <w:bookmarkEnd w:id="23"/>
          <w:p w:rsidR="007A53C1" w:rsidRDefault="007A53C1" w:rsidP="00381101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Животный мир.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Закрепление знаний о домашних животных и их детенышах.</w:t>
            </w:r>
          </w:p>
          <w:p w:rsidR="007A53C1" w:rsidRDefault="007A53C1" w:rsidP="00381101">
            <w:pPr>
              <w:pStyle w:val="11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семья:</w:t>
            </w:r>
            <w:bookmarkStart w:id="24" w:name="z1150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обучение умению рассматривать семейные фотографии и называть членов семьи, их действия. Организация сюжетно-ролевых игр "Семья", "Дом", "На отдыхе" и другие;</w:t>
            </w:r>
          </w:p>
          <w:bookmarkEnd w:id="24"/>
          <w:p w:rsidR="007A53C1" w:rsidRDefault="007A53C1" w:rsidP="00381101">
            <w:pPr>
              <w:pStyle w:val="11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Транспорт, средства связи.</w:t>
            </w:r>
            <w:bookmarkStart w:id="25" w:name="z1156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Ознакомление с видами транспортных средств.</w:t>
            </w:r>
          </w:p>
          <w:p w:rsidR="007A53C1" w:rsidRDefault="007A53C1" w:rsidP="00381101">
            <w:pPr>
              <w:pStyle w:val="11"/>
              <w:ind w:left="141"/>
              <w:rPr>
                <w:sz w:val="24"/>
                <w:szCs w:val="24"/>
              </w:rPr>
            </w:pPr>
            <w:bookmarkStart w:id="26" w:name="z1157"/>
            <w:bookmarkEnd w:id="25"/>
            <w:r>
              <w:rPr>
                <w:sz w:val="24"/>
                <w:szCs w:val="24"/>
              </w:rPr>
              <w:t>Труд взрослых.</w:t>
            </w:r>
            <w:bookmarkStart w:id="27" w:name="z1158"/>
            <w:bookmarkEnd w:id="26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Расширение представления о детском саде, сотрудниках детского сада. </w:t>
            </w:r>
          </w:p>
          <w:p w:rsidR="007A53C1" w:rsidRDefault="007A53C1" w:rsidP="00381101">
            <w:pPr>
              <w:pStyle w:val="11"/>
              <w:ind w:left="141"/>
              <w:rPr>
                <w:sz w:val="24"/>
                <w:szCs w:val="24"/>
                <w:lang w:val="ru-RU"/>
              </w:rPr>
            </w:pPr>
            <w:bookmarkStart w:id="28" w:name="z1159"/>
            <w:bookmarkEnd w:id="27"/>
            <w:r>
              <w:rPr>
                <w:sz w:val="24"/>
                <w:szCs w:val="24"/>
              </w:rPr>
              <w:t>Казахстан – моя Родина.</w:t>
            </w:r>
            <w:bookmarkEnd w:id="28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Формирование знаний о городе</w:t>
            </w:r>
            <w:r>
              <w:rPr>
                <w:b w:val="0"/>
                <w:color w:val="00000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t>где проживают дети</w:t>
            </w:r>
            <w:r>
              <w:rPr>
                <w:b w:val="0"/>
                <w:sz w:val="24"/>
                <w:szCs w:val="24"/>
                <w:lang w:val="ru-RU"/>
              </w:rPr>
              <w:t xml:space="preserve">. 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Государствкенные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символы Р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К(</w:t>
            </w:r>
            <w:proofErr w:type="spellStart"/>
            <w:proofErr w:type="gramEnd"/>
            <w:r>
              <w:rPr>
                <w:b w:val="0"/>
                <w:sz w:val="24"/>
                <w:szCs w:val="24"/>
                <w:lang w:val="ru-RU"/>
              </w:rPr>
              <w:t>герб,флаг,гимн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>).</w:t>
            </w:r>
          </w:p>
        </w:tc>
      </w:tr>
      <w:tr w:rsidR="007A53C1" w:rsidTr="00381101">
        <w:trPr>
          <w:trHeight w:val="285"/>
        </w:trPr>
        <w:tc>
          <w:tcPr>
            <w:tcW w:w="567" w:type="dxa"/>
            <w:vMerge/>
            <w:tcBorders>
              <w:top w:val="nil"/>
            </w:tcBorders>
          </w:tcPr>
          <w:p w:rsidR="007A53C1" w:rsidRDefault="007A53C1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7A53C1" w:rsidRDefault="007A53C1" w:rsidP="00381101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0489" w:type="dxa"/>
          </w:tcPr>
          <w:p w:rsidR="007A53C1" w:rsidRDefault="007A53C1" w:rsidP="00381101">
            <w:pPr>
              <w:pStyle w:val="11"/>
              <w:ind w:left="141"/>
              <w:jc w:val="both"/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Конструирование из строительных материалов.</w:t>
            </w:r>
            <w:bookmarkStart w:id="29" w:name="z920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Формирование навыков:</w:t>
            </w:r>
            <w:bookmarkStart w:id="30" w:name="z921"/>
            <w:bookmarkEnd w:id="29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сооружения простейших построек из деталей разных цветов и форм</w:t>
            </w:r>
            <w:bookmarkStart w:id="31" w:name="z922"/>
            <w:r>
              <w:rPr>
                <w:b w:val="0"/>
                <w:sz w:val="24"/>
                <w:szCs w:val="24"/>
                <w:lang w:val="ru-RU"/>
              </w:rPr>
              <w:t xml:space="preserve">; </w:t>
            </w:r>
            <w:r>
              <w:rPr>
                <w:b w:val="0"/>
                <w:color w:val="000000"/>
                <w:sz w:val="24"/>
                <w:szCs w:val="24"/>
                <w:lang w:val="ru-RU"/>
              </w:rPr>
              <w:t>использования приемов приставления, прикладывания деталей, располагая кирпичики, пластины вертикально и горизонтально</w:t>
            </w:r>
            <w:bookmarkEnd w:id="30"/>
            <w:bookmarkEnd w:id="31"/>
            <w:r>
              <w:rPr>
                <w:b w:val="0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b w:val="0"/>
                <w:sz w:val="24"/>
                <w:szCs w:val="24"/>
              </w:rPr>
              <w:t>преобразования листов бумаги в объемные формы, используя различные способы: сминание,</w:t>
            </w:r>
            <w:r>
              <w:rPr>
                <w:b w:val="0"/>
                <w:color w:val="000000"/>
                <w:sz w:val="24"/>
                <w:szCs w:val="24"/>
              </w:rPr>
              <w:t xml:space="preserve"> разрывание,</w:t>
            </w:r>
            <w:r>
              <w:rPr>
                <w:b w:val="0"/>
                <w:color w:val="000000"/>
                <w:sz w:val="24"/>
                <w:szCs w:val="24"/>
                <w:lang w:val="ru-RU"/>
              </w:rPr>
              <w:t>скручивание.</w:t>
            </w:r>
          </w:p>
          <w:p w:rsidR="007A53C1" w:rsidRPr="001247EE" w:rsidRDefault="007A53C1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247EE">
              <w:rPr>
                <w:b w:val="0"/>
                <w:sz w:val="24"/>
                <w:szCs w:val="24"/>
                <w:lang w:val="ru-RU"/>
              </w:rPr>
              <w:t xml:space="preserve">Научить сооружать </w:t>
            </w:r>
            <w:proofErr w:type="spellStart"/>
            <w:r w:rsidRPr="001247EE">
              <w:rPr>
                <w:b w:val="0"/>
                <w:sz w:val="24"/>
                <w:szCs w:val="24"/>
                <w:lang w:val="ru-RU"/>
              </w:rPr>
              <w:t>постролйки</w:t>
            </w:r>
            <w:proofErr w:type="spellEnd"/>
            <w:r w:rsidRPr="001247EE">
              <w:rPr>
                <w:b w:val="0"/>
                <w:sz w:val="24"/>
                <w:szCs w:val="24"/>
                <w:lang w:val="ru-RU"/>
              </w:rPr>
              <w:t xml:space="preserve"> из различных </w:t>
            </w:r>
            <w:proofErr w:type="spellStart"/>
            <w:r w:rsidRPr="001247EE">
              <w:rPr>
                <w:b w:val="0"/>
                <w:sz w:val="24"/>
                <w:szCs w:val="24"/>
                <w:lang w:val="ru-RU"/>
              </w:rPr>
              <w:t>деталий</w:t>
            </w:r>
            <w:proofErr w:type="spellEnd"/>
            <w:r w:rsidRPr="001247EE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47EE">
              <w:rPr>
                <w:b w:val="0"/>
                <w:sz w:val="24"/>
                <w:szCs w:val="24"/>
                <w:lang w:val="ru-RU"/>
              </w:rPr>
              <w:t>различныз</w:t>
            </w:r>
            <w:proofErr w:type="spellEnd"/>
            <w:r w:rsidRPr="001247EE">
              <w:rPr>
                <w:b w:val="0"/>
                <w:sz w:val="24"/>
                <w:szCs w:val="24"/>
                <w:lang w:val="ru-RU"/>
              </w:rPr>
              <w:t xml:space="preserve"> цветов и форм.</w:t>
            </w:r>
          </w:p>
        </w:tc>
      </w:tr>
      <w:tr w:rsidR="007A53C1" w:rsidTr="00381101">
        <w:trPr>
          <w:trHeight w:val="302"/>
        </w:trPr>
        <w:tc>
          <w:tcPr>
            <w:tcW w:w="567" w:type="dxa"/>
            <w:vMerge/>
            <w:tcBorders>
              <w:top w:val="nil"/>
            </w:tcBorders>
          </w:tcPr>
          <w:p w:rsidR="007A53C1" w:rsidRDefault="007A53C1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7A53C1" w:rsidRDefault="007A53C1" w:rsidP="00381101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0489" w:type="dxa"/>
          </w:tcPr>
          <w:p w:rsidR="007A53C1" w:rsidRDefault="007A53C1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Предметное рисование:</w:t>
            </w:r>
            <w:bookmarkStart w:id="32" w:name="z1004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формирование умений проведения в разном направлении прямых линий, пересечения их;</w:t>
            </w:r>
            <w:bookmarkStart w:id="33" w:name="z1005"/>
            <w:bookmarkEnd w:id="32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формирование навыков изображения овощей и фруктов,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рисования предметов округлой формы (облака, солнышко)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  <w:p w:rsidR="007A53C1" w:rsidRDefault="007A53C1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Декоративное рисование.</w:t>
            </w:r>
            <w:r>
              <w:rPr>
                <w:b w:val="0"/>
                <w:sz w:val="24"/>
                <w:szCs w:val="24"/>
              </w:rPr>
              <w:t xml:space="preserve"> Формирование навыков расположения элементов орнамента на плоскости с учетом формы,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  <w:bookmarkEnd w:id="33"/>
          <w:p w:rsidR="007A53C1" w:rsidRDefault="007A53C1" w:rsidP="00381101">
            <w:pPr>
              <w:pStyle w:val="11"/>
              <w:ind w:left="141"/>
              <w:jc w:val="both"/>
            </w:pPr>
            <w:r>
              <w:rPr>
                <w:color w:val="000000"/>
                <w:sz w:val="24"/>
                <w:szCs w:val="24"/>
                <w:lang w:val="ru-RU"/>
              </w:rPr>
              <w:t>Сюжетное рисование, рисование по замыслу.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Привитие навыков эмоционально-эстетического вкуса: к красоте окружающего мира, произведениям искусства, предметам быта, игрушкам казахского и других народов.</w:t>
            </w:r>
          </w:p>
        </w:tc>
      </w:tr>
      <w:tr w:rsidR="007A53C1" w:rsidTr="00381101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7A53C1" w:rsidRDefault="007A53C1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7A53C1" w:rsidRDefault="007A53C1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0489" w:type="dxa"/>
          </w:tcPr>
          <w:p w:rsidR="007A53C1" w:rsidRDefault="007A53C1" w:rsidP="00381101">
            <w:pPr>
              <w:pStyle w:val="11"/>
              <w:ind w:lef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лепка:</w:t>
            </w:r>
            <w:bookmarkStart w:id="34" w:name="z1017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совершенствование навыков ознакомления со свойствами глины и пластилина. Формирование навыков лепки из куска глины и теста, используя приемы отщипывания, отрывания, сплющивания,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изображения овощей и фруктов.</w:t>
            </w:r>
          </w:p>
          <w:bookmarkEnd w:id="34"/>
          <w:p w:rsidR="007A53C1" w:rsidRDefault="007A53C1" w:rsidP="00381101">
            <w:pPr>
              <w:pStyle w:val="11"/>
              <w:ind w:left="141"/>
              <w:jc w:val="both"/>
              <w:rPr>
                <w:sz w:val="20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b w:val="0"/>
                <w:sz w:val="24"/>
                <w:szCs w:val="24"/>
              </w:rPr>
              <w:t>овершенствование умений раскатывания комка между ладонями и на плоскости прямыми и круговыми движениями</w:t>
            </w:r>
            <w:r>
              <w:rPr>
                <w:b w:val="0"/>
                <w:sz w:val="24"/>
                <w:szCs w:val="24"/>
                <w:lang w:val="ru-RU"/>
              </w:rPr>
              <w:t>. Продолжать формировать навыки техники работы с глиной и пластилином.</w:t>
            </w:r>
          </w:p>
        </w:tc>
      </w:tr>
      <w:tr w:rsidR="007A53C1" w:rsidTr="00381101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7A53C1" w:rsidRDefault="007A53C1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7A53C1" w:rsidRDefault="007A53C1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0489" w:type="dxa"/>
          </w:tcPr>
          <w:p w:rsidR="007A53C1" w:rsidRDefault="007A53C1" w:rsidP="00381101">
            <w:pPr>
              <w:pStyle w:val="11"/>
              <w:ind w:lef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Формирование умений и навыков:</w:t>
            </w:r>
            <w:bookmarkStart w:id="35" w:name="z1026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изображения предметов из готовых фигур;</w:t>
            </w:r>
            <w:bookmarkStart w:id="36" w:name="z1028"/>
            <w:bookmarkEnd w:id="35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техники наклеивания;</w:t>
            </w:r>
            <w:bookmarkStart w:id="37" w:name="z1030"/>
            <w:bookmarkEnd w:id="36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аккуратного набора клея на кисть; </w:t>
            </w:r>
            <w:bookmarkStart w:id="38" w:name="z1031"/>
            <w:bookmarkEnd w:id="37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нанесения клея на готовые формы на клеенке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  <w:bookmarkEnd w:id="38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7A53C1" w:rsidTr="00381101">
        <w:trPr>
          <w:trHeight w:val="1691"/>
        </w:trPr>
        <w:tc>
          <w:tcPr>
            <w:tcW w:w="567" w:type="dxa"/>
            <w:vMerge/>
            <w:tcBorders>
              <w:top w:val="nil"/>
            </w:tcBorders>
          </w:tcPr>
          <w:p w:rsidR="007A53C1" w:rsidRDefault="007A53C1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7A53C1" w:rsidRDefault="007A53C1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489" w:type="dxa"/>
          </w:tcPr>
          <w:p w:rsidR="007A53C1" w:rsidRDefault="007A53C1" w:rsidP="00381101">
            <w:pPr>
              <w:pStyle w:val="11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музыки.</w:t>
            </w:r>
            <w:bookmarkStart w:id="39" w:name="z1041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Формирование навыков:</w:t>
            </w:r>
            <w:bookmarkStart w:id="40" w:name="z1042"/>
            <w:bookmarkEnd w:id="39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восприятия настроения и содержания разнохарактерных песен;</w:t>
            </w:r>
            <w:bookmarkStart w:id="41" w:name="z1044"/>
            <w:bookmarkEnd w:id="40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эмоционального отклика на веселое настроение пьесы;</w:t>
            </w:r>
          </w:p>
          <w:p w:rsidR="007A53C1" w:rsidRDefault="007A53C1" w:rsidP="00381101">
            <w:pPr>
              <w:pStyle w:val="11"/>
              <w:ind w:left="141"/>
              <w:rPr>
                <w:sz w:val="24"/>
                <w:szCs w:val="24"/>
              </w:rPr>
            </w:pPr>
            <w:bookmarkStart w:id="42" w:name="z1047"/>
            <w:bookmarkEnd w:id="41"/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Пение.</w:t>
            </w:r>
            <w:bookmarkStart w:id="43" w:name="z1048"/>
            <w:bookmarkEnd w:id="42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Формирование навыков пения в одном темпе с одинаковой силой звучания, пение вместе со взрослым, </w:t>
            </w:r>
          </w:p>
          <w:p w:rsidR="007A53C1" w:rsidRDefault="007A53C1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bookmarkStart w:id="44" w:name="z1049"/>
            <w:bookmarkEnd w:id="43"/>
            <w:r>
              <w:rPr>
                <w:b w:val="0"/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</w:rPr>
              <w:t>Музыкально-ритмические движения.</w:t>
            </w:r>
            <w:bookmarkStart w:id="45" w:name="z1050"/>
            <w:bookmarkEnd w:id="44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Формирование навыков:</w:t>
            </w:r>
            <w:bookmarkStart w:id="46" w:name="z1051"/>
            <w:bookmarkEnd w:id="45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освоения ритма в ходьбе друг за другом, танцевального характера музыки;</w:t>
            </w:r>
            <w:bookmarkStart w:id="47" w:name="z1052"/>
            <w:bookmarkEnd w:id="46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выполнения простейших элементов танцевальных движений под музыку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  <w:bookmarkEnd w:id="47"/>
          </w:p>
          <w:p w:rsidR="007A53C1" w:rsidRDefault="007A53C1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proofErr w:type="gramStart"/>
            <w:r>
              <w:rPr>
                <w:b w:val="0"/>
                <w:bCs w:val="0"/>
                <w:sz w:val="24"/>
                <w:szCs w:val="24"/>
                <w:lang w:val="ru-RU"/>
              </w:rPr>
              <w:lastRenderedPageBreak/>
              <w:t>Реагирование</w:t>
            </w:r>
            <w:proofErr w:type="gramEnd"/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 на характер музыки отмечая смену частей.</w:t>
            </w:r>
          </w:p>
        </w:tc>
      </w:tr>
    </w:tbl>
    <w:p w:rsidR="007A53C1" w:rsidRDefault="007A53C1" w:rsidP="007A53C1">
      <w:pPr>
        <w:rPr>
          <w:color w:val="FF0000"/>
          <w:sz w:val="32"/>
          <w:szCs w:val="32"/>
        </w:rPr>
      </w:pPr>
    </w:p>
    <w:p w:rsidR="00F759C5" w:rsidRDefault="00F759C5"/>
    <w:sectPr w:rsidR="00F759C5" w:rsidSect="00F54F68">
      <w:pgSz w:w="16838" w:h="11906" w:orient="landscape"/>
      <w:pgMar w:top="709" w:right="1134" w:bottom="850" w:left="1134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0EF"/>
    <w:rsid w:val="00677638"/>
    <w:rsid w:val="007A53C1"/>
    <w:rsid w:val="00BC7BBE"/>
    <w:rsid w:val="00C000EF"/>
    <w:rsid w:val="00F54F68"/>
    <w:rsid w:val="00F7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C1"/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7A53C1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eastAsia="Times New Roman"/>
      <w:b/>
      <w:bCs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7A53C1"/>
    <w:pPr>
      <w:widowControl w:val="0"/>
      <w:autoSpaceDE w:val="0"/>
      <w:autoSpaceDN w:val="0"/>
      <w:spacing w:after="0" w:line="240" w:lineRule="auto"/>
    </w:pPr>
    <w:rPr>
      <w:rFonts w:eastAsia="Times New Roman"/>
      <w:lang w:val="kk-KZ"/>
    </w:rPr>
  </w:style>
  <w:style w:type="paragraph" w:customStyle="1" w:styleId="110">
    <w:name w:val="Заголовок 11"/>
    <w:basedOn w:val="a"/>
    <w:uiPriority w:val="1"/>
    <w:qFormat/>
    <w:rsid w:val="007A53C1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eastAsia="Times New Roman"/>
      <w:b/>
      <w:bCs/>
      <w:sz w:val="28"/>
      <w:szCs w:val="28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C1"/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7A53C1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eastAsia="Times New Roman"/>
      <w:b/>
      <w:bCs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7A53C1"/>
    <w:pPr>
      <w:widowControl w:val="0"/>
      <w:autoSpaceDE w:val="0"/>
      <w:autoSpaceDN w:val="0"/>
      <w:spacing w:after="0" w:line="240" w:lineRule="auto"/>
    </w:pPr>
    <w:rPr>
      <w:rFonts w:eastAsia="Times New Roman"/>
      <w:lang w:val="kk-KZ"/>
    </w:rPr>
  </w:style>
  <w:style w:type="paragraph" w:customStyle="1" w:styleId="110">
    <w:name w:val="Заголовок 11"/>
    <w:basedOn w:val="a"/>
    <w:uiPriority w:val="1"/>
    <w:qFormat/>
    <w:rsid w:val="007A53C1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eastAsia="Times New Roman"/>
      <w:b/>
      <w:bCs/>
      <w:sz w:val="28"/>
      <w:szCs w:val="28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1109</Words>
  <Characters>6324</Characters>
  <Application>Microsoft Office Word</Application>
  <DocSecurity>0</DocSecurity>
  <Lines>52</Lines>
  <Paragraphs>14</Paragraphs>
  <ScaleCrop>false</ScaleCrop>
  <Company/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Дархан</cp:lastModifiedBy>
  <cp:revision>2</cp:revision>
  <dcterms:created xsi:type="dcterms:W3CDTF">2025-02-05T07:06:00Z</dcterms:created>
  <dcterms:modified xsi:type="dcterms:W3CDTF">2025-02-05T07:06:00Z</dcterms:modified>
</cp:coreProperties>
</file>